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E67" w:rsidRDefault="008C3E67" w:rsidP="008C3E67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-220345</wp:posOffset>
            </wp:positionH>
            <wp:positionV relativeFrom="paragraph">
              <wp:posOffset>0</wp:posOffset>
            </wp:positionV>
            <wp:extent cx="1171575" cy="1343025"/>
            <wp:effectExtent l="0" t="0" r="9525" b="9525"/>
            <wp:wrapTight wrapText="bothSides">
              <wp:wrapPolygon edited="0">
                <wp:start x="0" y="0"/>
                <wp:lineTo x="0" y="21447"/>
                <wp:lineTo x="21424" y="21447"/>
                <wp:lineTo x="21424" y="0"/>
                <wp:lineTo x="0" y="0"/>
              </wp:wrapPolygon>
            </wp:wrapTight>
            <wp:docPr id="1" name="Picture 1" descr="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>Dyspraxia</w:t>
      </w:r>
      <w:r w:rsidRPr="001E2A80">
        <w:rPr>
          <w:b/>
          <w:sz w:val="28"/>
          <w:szCs w:val="28"/>
        </w:rPr>
        <w:t xml:space="preserve"> – Signs and Symptoms</w:t>
      </w:r>
    </w:p>
    <w:p w:rsidR="008C3E67" w:rsidRDefault="008C3E67" w:rsidP="008C3E67">
      <w:pPr>
        <w:jc w:val="center"/>
        <w:rPr>
          <w:b/>
          <w:sz w:val="28"/>
          <w:szCs w:val="28"/>
        </w:rPr>
      </w:pPr>
    </w:p>
    <w:p w:rsidR="008C3E67" w:rsidRPr="006677A2" w:rsidRDefault="008C3E67" w:rsidP="008C3E67">
      <w:r>
        <w:t>Developmental co-ordination disorder (DCD) also known as Dyspraxia, can cause a wide range of problems.  Some of these may be noticeable at an early age, while others may only become obvious as your child gets older.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7"/>
        <w:gridCol w:w="850"/>
      </w:tblGrid>
      <w:tr w:rsidR="008C3E67" w:rsidRPr="00BD5F37" w:rsidTr="00A136A8">
        <w:tc>
          <w:tcPr>
            <w:tcW w:w="9357" w:type="dxa"/>
            <w:shd w:val="clear" w:color="auto" w:fill="auto"/>
            <w:vAlign w:val="center"/>
          </w:tcPr>
          <w:p w:rsidR="008C3E67" w:rsidRPr="00A136A8" w:rsidRDefault="008C3E67" w:rsidP="00DA731D">
            <w:pPr>
              <w:jc w:val="center"/>
              <w:rPr>
                <w:b/>
                <w:sz w:val="32"/>
                <w:szCs w:val="32"/>
              </w:rPr>
            </w:pPr>
            <w:r w:rsidRPr="00A136A8">
              <w:rPr>
                <w:b/>
                <w:sz w:val="32"/>
                <w:szCs w:val="32"/>
              </w:rPr>
              <w:t>Sign or Symptom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C3E67" w:rsidRPr="001563F8" w:rsidRDefault="008C3E67" w:rsidP="00DA731D">
            <w:pPr>
              <w:jc w:val="center"/>
              <w:rPr>
                <w:b/>
                <w:sz w:val="28"/>
                <w:szCs w:val="28"/>
              </w:rPr>
            </w:pPr>
            <w:r w:rsidRPr="001563F8">
              <w:rPr>
                <w:b/>
                <w:sz w:val="28"/>
                <w:szCs w:val="28"/>
              </w:rPr>
              <w:t>Yes / No</w:t>
            </w:r>
          </w:p>
        </w:tc>
      </w:tr>
      <w:tr w:rsidR="00A136A8" w:rsidRPr="00BD5F37" w:rsidTr="00A136A8">
        <w:trPr>
          <w:trHeight w:val="1675"/>
        </w:trPr>
        <w:tc>
          <w:tcPr>
            <w:tcW w:w="10207" w:type="dxa"/>
            <w:gridSpan w:val="2"/>
            <w:shd w:val="clear" w:color="auto" w:fill="auto"/>
            <w:vAlign w:val="center"/>
          </w:tcPr>
          <w:p w:rsidR="00A136A8" w:rsidRDefault="00A136A8" w:rsidP="00DA731D">
            <w:pPr>
              <w:jc w:val="center"/>
              <w:rPr>
                <w:b/>
              </w:rPr>
            </w:pPr>
          </w:p>
          <w:p w:rsidR="00A136A8" w:rsidRPr="00A136A8" w:rsidRDefault="00A136A8" w:rsidP="00DA731D">
            <w:pPr>
              <w:jc w:val="center"/>
              <w:rPr>
                <w:b/>
                <w:sz w:val="32"/>
                <w:szCs w:val="32"/>
              </w:rPr>
            </w:pPr>
            <w:r w:rsidRPr="00A136A8">
              <w:rPr>
                <w:b/>
                <w:sz w:val="32"/>
                <w:szCs w:val="32"/>
              </w:rPr>
              <w:t xml:space="preserve">By 3 </w:t>
            </w:r>
            <w:proofErr w:type="gramStart"/>
            <w:r w:rsidRPr="00A136A8">
              <w:rPr>
                <w:b/>
                <w:sz w:val="32"/>
                <w:szCs w:val="32"/>
              </w:rPr>
              <w:t>years</w:t>
            </w:r>
            <w:proofErr w:type="gramEnd"/>
            <w:r w:rsidRPr="00A136A8">
              <w:rPr>
                <w:b/>
                <w:sz w:val="32"/>
                <w:szCs w:val="32"/>
              </w:rPr>
              <w:t xml:space="preserve"> old</w:t>
            </w:r>
          </w:p>
          <w:p w:rsidR="00A136A8" w:rsidRDefault="00A136A8" w:rsidP="00DA731D">
            <w:pPr>
              <w:jc w:val="center"/>
              <w:rPr>
                <w:b/>
              </w:rPr>
            </w:pPr>
          </w:p>
          <w:p w:rsidR="00A136A8" w:rsidRPr="008C3E67" w:rsidRDefault="00A136A8" w:rsidP="008C3E67">
            <w:r>
              <w:t>Delays in reaching normal developmental milestones can be an early sign of DCD in young children.  You may notice that the child:</w:t>
            </w:r>
          </w:p>
          <w:p w:rsidR="00A136A8" w:rsidRPr="00BD5F37" w:rsidRDefault="00A136A8" w:rsidP="00DA731D">
            <w:pPr>
              <w:jc w:val="center"/>
            </w:pPr>
          </w:p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BD0C60">
            <w:r>
              <w:t>May take slightly longer than expected to roll over, sit, crawl or walk.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8C3E67" w:rsidP="00DA731D">
            <w:r>
              <w:t>Show</w:t>
            </w:r>
            <w:r w:rsidR="00CC0A59">
              <w:t>s</w:t>
            </w:r>
            <w:r>
              <w:t xml:space="preserve"> unusual body positions (postures) during their first year.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8C3E67" w:rsidP="008C3E67">
            <w:r>
              <w:t>Ha</w:t>
            </w:r>
            <w:r w:rsidR="00CC0A59">
              <w:t>s</w:t>
            </w:r>
            <w:r>
              <w:t xml:space="preserve"> difficulty playing with toys that involve good co-ordination, such as stacking bricks.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CC0A59" w:rsidP="00CC0A59">
            <w:r>
              <w:t>Has</w:t>
            </w:r>
            <w:r w:rsidR="008C3E67">
              <w:t xml:space="preserve"> difficulty learning to eat with cutlery.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A136A8" w:rsidRPr="00BD5F37" w:rsidTr="008833E3">
        <w:trPr>
          <w:trHeight w:val="619"/>
        </w:trPr>
        <w:tc>
          <w:tcPr>
            <w:tcW w:w="10207" w:type="dxa"/>
            <w:gridSpan w:val="2"/>
            <w:shd w:val="clear" w:color="auto" w:fill="auto"/>
            <w:vAlign w:val="center"/>
          </w:tcPr>
          <w:p w:rsidR="00A136A8" w:rsidRDefault="00A136A8" w:rsidP="00DA731D">
            <w:pPr>
              <w:jc w:val="center"/>
              <w:rPr>
                <w:b/>
              </w:rPr>
            </w:pPr>
          </w:p>
          <w:p w:rsidR="00A136A8" w:rsidRPr="00A136A8" w:rsidRDefault="00A136A8" w:rsidP="00DA731D">
            <w:pPr>
              <w:jc w:val="center"/>
              <w:rPr>
                <w:b/>
                <w:sz w:val="32"/>
                <w:szCs w:val="32"/>
              </w:rPr>
            </w:pPr>
            <w:r w:rsidRPr="00A136A8">
              <w:rPr>
                <w:b/>
                <w:sz w:val="32"/>
                <w:szCs w:val="32"/>
              </w:rPr>
              <w:t xml:space="preserve">Pre-school children – 3 to 5 </w:t>
            </w:r>
            <w:proofErr w:type="gramStart"/>
            <w:r w:rsidRPr="00A136A8">
              <w:rPr>
                <w:b/>
                <w:sz w:val="32"/>
                <w:szCs w:val="32"/>
              </w:rPr>
              <w:t>years</w:t>
            </w:r>
            <w:proofErr w:type="gramEnd"/>
            <w:r w:rsidRPr="00A136A8">
              <w:rPr>
                <w:b/>
                <w:sz w:val="32"/>
                <w:szCs w:val="32"/>
              </w:rPr>
              <w:t xml:space="preserve"> old</w:t>
            </w:r>
          </w:p>
          <w:p w:rsidR="00A136A8" w:rsidRDefault="00A136A8" w:rsidP="00DA731D">
            <w:pPr>
              <w:jc w:val="center"/>
              <w:rPr>
                <w:b/>
              </w:rPr>
            </w:pPr>
          </w:p>
          <w:p w:rsidR="00A136A8" w:rsidRPr="00CC0A59" w:rsidRDefault="00A136A8" w:rsidP="00CC0A59">
            <w:r>
              <w:t xml:space="preserve">As the child gets older, they may develop more noticeable physical difficulties, plus problems in other areas.  They may demonstrate some of </w:t>
            </w:r>
            <w:r w:rsidR="009F0AAD">
              <w:t>following:</w:t>
            </w:r>
          </w:p>
          <w:p w:rsidR="00A136A8" w:rsidRPr="00BD5F37" w:rsidRDefault="00A136A8" w:rsidP="00DA731D">
            <w:pPr>
              <w:jc w:val="center"/>
            </w:pPr>
          </w:p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CC0A59" w:rsidRDefault="007737C4" w:rsidP="00DA731D">
            <w:r>
              <w:t>Very high levels of motor activity, including feet swinging and tapping when seated, hand-clapping or twisting.  Unable to stay still.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High levels of excitability, with a loud/shrill voice.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May be easily distressed and prone to temper tantrums.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May constantly bump into objects and fall over.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9F0AAD">
            <w:r>
              <w:t xml:space="preserve">Hands </w:t>
            </w:r>
            <w:r w:rsidR="009F0AAD">
              <w:t>may f</w:t>
            </w:r>
            <w:r>
              <w:t>lap when running.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Difficulty with pedalling a tricycle or similar toy.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Lack of any sense of danger – jumping from heights, etc.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Continued messy eating.  May prefer to eat with their fingers, frequently spill drinks.</w:t>
            </w:r>
            <w:r w:rsidR="00A136A8"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Avoidance of constructional toys, such as jigsaws or building blocks.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Lack of imaginative play and limited creative play.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Isolation within the peer group – may prefer adult company.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Sensitive to sensory stimulation, including high levels of noise, tactile defensiveness, wearing new clothes.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BD0C60" w:rsidRPr="00BD5F37" w:rsidTr="00A136A8">
        <w:tc>
          <w:tcPr>
            <w:tcW w:w="9357" w:type="dxa"/>
            <w:shd w:val="clear" w:color="auto" w:fill="auto"/>
          </w:tcPr>
          <w:p w:rsidR="00BD0C60" w:rsidRDefault="00BD0C60" w:rsidP="00DA731D">
            <w:r>
              <w:t>Limited response to verbal instruction.  May be slow to respond and have problems with comprehension.</w:t>
            </w:r>
          </w:p>
        </w:tc>
        <w:tc>
          <w:tcPr>
            <w:tcW w:w="850" w:type="dxa"/>
            <w:shd w:val="clear" w:color="auto" w:fill="auto"/>
          </w:tcPr>
          <w:p w:rsidR="00BD0C60" w:rsidRPr="00BD5F37" w:rsidRDefault="00BD0C60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9F0AAD" w:rsidP="009F0AAD">
            <w:r>
              <w:lastRenderedPageBreak/>
              <w:t>Difficulty with p</w:t>
            </w:r>
            <w:r w:rsidR="00CC0A59">
              <w:t>layground activities such as hopping, jumping, running and catching or kicking a ball.  They often avoid joining in because of their lack of co-ordination and may find physical education difficult.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9F0AAD" w:rsidP="009F0AAD">
            <w:r>
              <w:t>Difficulty w</w:t>
            </w:r>
            <w:r w:rsidR="00CC0A59">
              <w:t>alking up and down stairs.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9F0AAD" w:rsidP="009F0AAD">
            <w:r>
              <w:t>Difficulty g</w:t>
            </w:r>
            <w:r w:rsidR="00CC0A59">
              <w:t>etting dressed, doing up buttons and tying shoelaces.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8C3E67" w:rsidRPr="00BD5F37" w:rsidTr="00A136A8">
        <w:tc>
          <w:tcPr>
            <w:tcW w:w="9357" w:type="dxa"/>
            <w:shd w:val="clear" w:color="auto" w:fill="auto"/>
          </w:tcPr>
          <w:p w:rsidR="008C3E67" w:rsidRPr="00BD5F37" w:rsidRDefault="00977BA1" w:rsidP="00DA731D">
            <w:r>
              <w:t>Difficulty concentrating – they may have a poor attention span and find it difficult to focus on one thing for more than a few minutes.</w:t>
            </w:r>
          </w:p>
        </w:tc>
        <w:tc>
          <w:tcPr>
            <w:tcW w:w="850" w:type="dxa"/>
            <w:shd w:val="clear" w:color="auto" w:fill="auto"/>
          </w:tcPr>
          <w:p w:rsidR="008C3E67" w:rsidRPr="00BD5F37" w:rsidRDefault="008C3E67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Difficulty following instructions and copying information – they may do better at school in a 1-to-1 situation than in a group, so they can be guided through work.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Being poor at organising themselves and getting things done.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Being slow to pick up new skills – they need encouragement and repetition to help them learn.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Difficulty making friends – they may avoid taking part in team games and may be bullied for being “different” or clumsy.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A136A8" w:rsidP="00DA731D">
            <w:r>
              <w:t>Behaviour problems -</w:t>
            </w:r>
            <w:r w:rsidR="00977BA1">
              <w:t xml:space="preserve"> often stemming from a child’s </w:t>
            </w:r>
            <w:r>
              <w:t>frustration</w:t>
            </w:r>
            <w:r w:rsidR="00977BA1">
              <w:t xml:space="preserve"> with their symptoms.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Low self-esteem.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977BA1" w:rsidRPr="00BD5F37" w:rsidTr="00A136A8">
        <w:tc>
          <w:tcPr>
            <w:tcW w:w="9357" w:type="dxa"/>
            <w:shd w:val="clear" w:color="auto" w:fill="auto"/>
          </w:tcPr>
          <w:p w:rsidR="00977BA1" w:rsidRPr="00BD5F37" w:rsidRDefault="00977BA1" w:rsidP="00DA731D">
            <w:r>
              <w:t>Although children with DCD may have poor co-ordination and some additional problems, other aspects of development – for example, thinking and talking – are usually unaffected.</w:t>
            </w:r>
          </w:p>
        </w:tc>
        <w:tc>
          <w:tcPr>
            <w:tcW w:w="850" w:type="dxa"/>
            <w:shd w:val="clear" w:color="auto" w:fill="auto"/>
          </w:tcPr>
          <w:p w:rsidR="00977BA1" w:rsidRPr="00BD5F37" w:rsidRDefault="00977BA1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A136A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By 7 </w:t>
            </w:r>
            <w:proofErr w:type="gramStart"/>
            <w:r>
              <w:rPr>
                <w:b/>
                <w:sz w:val="32"/>
                <w:szCs w:val="32"/>
              </w:rPr>
              <w:t>years</w:t>
            </w:r>
            <w:proofErr w:type="gramEnd"/>
            <w:r>
              <w:rPr>
                <w:b/>
                <w:sz w:val="32"/>
                <w:szCs w:val="32"/>
              </w:rPr>
              <w:t xml:space="preserve"> old</w:t>
            </w:r>
          </w:p>
          <w:p w:rsidR="00A136A8" w:rsidRPr="00A136A8" w:rsidRDefault="00A136A8" w:rsidP="00A136A8">
            <w:r>
              <w:t>Problems may include: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Difficulties in adapting to a structured school routine.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Difficulties in PE lessons.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Barely legible handwriting and immature drawing and copying skills.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Literal use of language.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Inability to remember more than two or three instructions at once.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Problems co-ordinating a knife and fork.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A136A8" w:rsidP="00DA731D">
            <w:r>
              <w:t>Sleeping difficulties, including wakefulness at night and nightmares.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FE75C2" w:rsidP="00DA731D">
            <w:r>
              <w:t>Slow completion of class work.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  <w:tr w:rsidR="00A136A8" w:rsidRPr="00BD5F37" w:rsidTr="00A136A8">
        <w:tc>
          <w:tcPr>
            <w:tcW w:w="9357" w:type="dxa"/>
            <w:shd w:val="clear" w:color="auto" w:fill="auto"/>
          </w:tcPr>
          <w:p w:rsidR="00A136A8" w:rsidRDefault="00FE75C2" w:rsidP="00DA731D">
            <w:r>
              <w:t>Tendency to become easily distressed and emotional</w:t>
            </w:r>
          </w:p>
        </w:tc>
        <w:tc>
          <w:tcPr>
            <w:tcW w:w="850" w:type="dxa"/>
            <w:shd w:val="clear" w:color="auto" w:fill="auto"/>
          </w:tcPr>
          <w:p w:rsidR="00A136A8" w:rsidRPr="00BD5F37" w:rsidRDefault="00A136A8" w:rsidP="00DA731D"/>
        </w:tc>
      </w:tr>
    </w:tbl>
    <w:p w:rsidR="008C3E67" w:rsidRPr="006677A2" w:rsidRDefault="008C3E67" w:rsidP="008C3E67"/>
    <w:p w:rsidR="00977BA1" w:rsidRDefault="00977BA1" w:rsidP="008C3E67"/>
    <w:p w:rsidR="00977BA1" w:rsidRDefault="007737C4" w:rsidP="008C3E67">
      <w:r w:rsidRPr="00977BA1">
        <w:rPr>
          <w:b/>
        </w:rPr>
        <w:t>Related conditions</w:t>
      </w:r>
      <w:r>
        <w:t xml:space="preserve"> – children with DCD may also have other conditions, such as:</w:t>
      </w:r>
    </w:p>
    <w:p w:rsidR="007737C4" w:rsidRDefault="007737C4" w:rsidP="007737C4">
      <w:pPr>
        <w:pStyle w:val="ListParagraph"/>
        <w:numPr>
          <w:ilvl w:val="0"/>
          <w:numId w:val="1"/>
        </w:numPr>
      </w:pPr>
      <w:r>
        <w:t>ADHD</w:t>
      </w:r>
    </w:p>
    <w:p w:rsidR="007737C4" w:rsidRDefault="007737C4" w:rsidP="007737C4">
      <w:pPr>
        <w:pStyle w:val="ListParagraph"/>
        <w:numPr>
          <w:ilvl w:val="0"/>
          <w:numId w:val="1"/>
        </w:numPr>
      </w:pPr>
      <w:r>
        <w:t>Dyslexia</w:t>
      </w:r>
    </w:p>
    <w:p w:rsidR="007737C4" w:rsidRDefault="007737C4" w:rsidP="007737C4">
      <w:pPr>
        <w:pStyle w:val="ListParagraph"/>
        <w:numPr>
          <w:ilvl w:val="0"/>
          <w:numId w:val="1"/>
        </w:numPr>
      </w:pPr>
      <w:r>
        <w:t>Autism</w:t>
      </w:r>
    </w:p>
    <w:p w:rsidR="007737C4" w:rsidRDefault="007737C4" w:rsidP="007737C4"/>
    <w:p w:rsidR="007737C4" w:rsidRDefault="007737C4" w:rsidP="008C3E67">
      <w:r>
        <w:t xml:space="preserve">Information from </w:t>
      </w:r>
      <w:r w:rsidR="00FE75C2">
        <w:t xml:space="preserve">the </w:t>
      </w:r>
      <w:r>
        <w:t xml:space="preserve">NHS:  </w:t>
      </w:r>
      <w:hyperlink r:id="rId6" w:history="1">
        <w:r w:rsidRPr="003A04D9">
          <w:rPr>
            <w:rStyle w:val="Hyperlink"/>
          </w:rPr>
          <w:t>https://www.nhs.uk/conditions/developmental-coordination-disorder-dyspraxia/</w:t>
        </w:r>
      </w:hyperlink>
      <w:r>
        <w:t xml:space="preserve"> </w:t>
      </w:r>
    </w:p>
    <w:p w:rsidR="00977BA1" w:rsidRDefault="00977BA1" w:rsidP="008C3E67"/>
    <w:p w:rsidR="007737C4" w:rsidRDefault="00FE75C2" w:rsidP="008C3E67">
      <w:r>
        <w:t>a</w:t>
      </w:r>
      <w:r w:rsidR="007737C4">
        <w:t>nd</w:t>
      </w:r>
    </w:p>
    <w:p w:rsidR="007737C4" w:rsidRDefault="007737C4" w:rsidP="008C3E67"/>
    <w:p w:rsidR="007737C4" w:rsidRDefault="007737C4" w:rsidP="008C3E67">
      <w:r>
        <w:t xml:space="preserve">The Dyspraxia Foundation:  </w:t>
      </w:r>
      <w:hyperlink r:id="rId7" w:history="1">
        <w:r w:rsidRPr="003A04D9">
          <w:rPr>
            <w:rStyle w:val="Hyperlink"/>
          </w:rPr>
          <w:t>https://dyspraxiafoundation.org.uk/</w:t>
        </w:r>
      </w:hyperlink>
      <w:r>
        <w:t xml:space="preserve"> </w:t>
      </w:r>
    </w:p>
    <w:sectPr w:rsidR="007737C4" w:rsidSect="00831ED8">
      <w:pgSz w:w="11906" w:h="16838"/>
      <w:pgMar w:top="719" w:right="926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70808"/>
    <w:multiLevelType w:val="multilevel"/>
    <w:tmpl w:val="73447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8835AF"/>
    <w:multiLevelType w:val="hybridMultilevel"/>
    <w:tmpl w:val="93E2D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723EB"/>
    <w:multiLevelType w:val="multilevel"/>
    <w:tmpl w:val="335A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67"/>
    <w:rsid w:val="00716703"/>
    <w:rsid w:val="007671D6"/>
    <w:rsid w:val="007737C4"/>
    <w:rsid w:val="008C3E67"/>
    <w:rsid w:val="00977BA1"/>
    <w:rsid w:val="009F0AAD"/>
    <w:rsid w:val="00A136A8"/>
    <w:rsid w:val="00BD0C60"/>
    <w:rsid w:val="00CC0A59"/>
    <w:rsid w:val="00D33A17"/>
    <w:rsid w:val="00DA0AFB"/>
    <w:rsid w:val="00FE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1E9CC2-F85B-4C81-89C5-63510BF5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3E67"/>
    <w:pPr>
      <w:spacing w:after="0" w:line="240" w:lineRule="auto"/>
    </w:pPr>
    <w:rPr>
      <w:rFonts w:ascii="Comic Sans MS" w:eastAsia="Times New Roman" w:hAnsi="Comic Sans MS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C3E67"/>
    <w:pPr>
      <w:spacing w:before="100" w:beforeAutospacing="1" w:after="100" w:afterAutospacing="1"/>
    </w:pPr>
    <w:rPr>
      <w:rFonts w:ascii="Times New Roman" w:hAnsi="Times New Roman"/>
    </w:rPr>
  </w:style>
  <w:style w:type="character" w:styleId="Hyperlink">
    <w:name w:val="Hyperlink"/>
    <w:rsid w:val="008C3E6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73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0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yspraxiafoundation.org.u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s.uk/conditions/developmental-coordination-disorder-dyspraxia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Roberts</dc:creator>
  <cp:keywords/>
  <dc:description/>
  <cp:lastModifiedBy>r.norwood</cp:lastModifiedBy>
  <cp:revision>2</cp:revision>
  <dcterms:created xsi:type="dcterms:W3CDTF">2022-10-07T11:56:00Z</dcterms:created>
  <dcterms:modified xsi:type="dcterms:W3CDTF">2022-10-07T11:56:00Z</dcterms:modified>
</cp:coreProperties>
</file>